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65E8E">
      <w:pPr>
        <w:jc w:val="left"/>
        <w:rPr>
          <w:b/>
          <w:bCs/>
          <w:color w:val="auto"/>
          <w:sz w:val="30"/>
          <w:szCs w:val="30"/>
        </w:rPr>
      </w:pPr>
    </w:p>
    <w:p w14:paraId="1BBEA682">
      <w:pPr>
        <w:jc w:val="center"/>
        <w:rPr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</w:rPr>
        <w:t>南开大学</w:t>
      </w:r>
      <w:r>
        <w:rPr>
          <w:rFonts w:hint="eastAsia"/>
          <w:b/>
          <w:bCs/>
          <w:color w:val="auto"/>
          <w:sz w:val="36"/>
          <w:szCs w:val="36"/>
          <w:lang w:eastAsia="zh-CN"/>
        </w:rPr>
        <w:t>202</w:t>
      </w:r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>5</w:t>
      </w:r>
      <w:r>
        <w:rPr>
          <w:rFonts w:hint="eastAsia"/>
          <w:b/>
          <w:bCs/>
          <w:color w:val="auto"/>
          <w:sz w:val="36"/>
          <w:szCs w:val="36"/>
        </w:rPr>
        <w:t>年研究生政治思想情况审查表</w:t>
      </w:r>
    </w:p>
    <w:p w14:paraId="5FD1ECB5">
      <w:pPr>
        <w:rPr>
          <w:color w:val="auto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835"/>
        <w:gridCol w:w="1701"/>
        <w:gridCol w:w="567"/>
        <w:gridCol w:w="1751"/>
      </w:tblGrid>
      <w:tr w14:paraId="7CB55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4800A3E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14:paraId="76D1756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899E00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攻读学位</w:t>
            </w:r>
          </w:p>
        </w:tc>
        <w:tc>
          <w:tcPr>
            <w:tcW w:w="2318" w:type="dxa"/>
            <w:gridSpan w:val="2"/>
          </w:tcPr>
          <w:p w14:paraId="49295CF8">
            <w:pPr>
              <w:rPr>
                <w:color w:val="auto"/>
                <w:sz w:val="28"/>
                <w:szCs w:val="28"/>
              </w:rPr>
            </w:pPr>
          </w:p>
        </w:tc>
      </w:tr>
      <w:tr w14:paraId="1650A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68" w:type="dxa"/>
          </w:tcPr>
          <w:p w14:paraId="1901F070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835" w:type="dxa"/>
          </w:tcPr>
          <w:p w14:paraId="482FCA2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3266D3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手机号</w:t>
            </w:r>
          </w:p>
        </w:tc>
        <w:tc>
          <w:tcPr>
            <w:tcW w:w="2318" w:type="dxa"/>
            <w:gridSpan w:val="2"/>
          </w:tcPr>
          <w:p w14:paraId="5DCCA496">
            <w:pPr>
              <w:rPr>
                <w:color w:val="auto"/>
                <w:sz w:val="28"/>
                <w:szCs w:val="28"/>
              </w:rPr>
            </w:pPr>
          </w:p>
        </w:tc>
      </w:tr>
      <w:tr w14:paraId="793C2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594B0482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拟录取学院</w:t>
            </w:r>
          </w:p>
        </w:tc>
        <w:tc>
          <w:tcPr>
            <w:tcW w:w="2835" w:type="dxa"/>
          </w:tcPr>
          <w:p w14:paraId="12C2B61E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702B33E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拟录取专业</w:t>
            </w:r>
          </w:p>
        </w:tc>
        <w:tc>
          <w:tcPr>
            <w:tcW w:w="2318" w:type="dxa"/>
            <w:gridSpan w:val="2"/>
          </w:tcPr>
          <w:p w14:paraId="6130CE78">
            <w:pPr>
              <w:rPr>
                <w:color w:val="auto"/>
                <w:sz w:val="28"/>
                <w:szCs w:val="28"/>
              </w:rPr>
            </w:pPr>
          </w:p>
        </w:tc>
      </w:tr>
      <w:tr w14:paraId="436DF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008C4D49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学位类型</w:t>
            </w:r>
          </w:p>
        </w:tc>
        <w:tc>
          <w:tcPr>
            <w:tcW w:w="2835" w:type="dxa"/>
          </w:tcPr>
          <w:p w14:paraId="3D2C25C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14:paraId="52E3CFDF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拟录取学习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方</w:t>
            </w:r>
            <w:bookmarkStart w:id="0" w:name="_GoBack"/>
            <w:bookmarkEnd w:id="0"/>
            <w:r>
              <w:rPr>
                <w:rFonts w:hint="eastAsia"/>
                <w:color w:val="auto"/>
                <w:sz w:val="28"/>
                <w:szCs w:val="28"/>
              </w:rPr>
              <w:t>式</w:t>
            </w:r>
          </w:p>
        </w:tc>
        <w:tc>
          <w:tcPr>
            <w:tcW w:w="1751" w:type="dxa"/>
          </w:tcPr>
          <w:p w14:paraId="69AD1F15">
            <w:pPr>
              <w:rPr>
                <w:color w:val="auto"/>
                <w:sz w:val="28"/>
                <w:szCs w:val="28"/>
              </w:rPr>
            </w:pPr>
          </w:p>
        </w:tc>
      </w:tr>
      <w:tr w14:paraId="1F87A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14E445A3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政治思想情况及本人表现（内容应当包括政治态度、思想表现、道德品质、遵纪守法、诚实守信等方面）：</w:t>
            </w:r>
          </w:p>
          <w:p w14:paraId="2CC3B751">
            <w:pPr>
              <w:rPr>
                <w:color w:val="auto"/>
                <w:sz w:val="28"/>
                <w:szCs w:val="28"/>
              </w:rPr>
            </w:pPr>
          </w:p>
          <w:p w14:paraId="153554AC">
            <w:pPr>
              <w:rPr>
                <w:color w:val="auto"/>
                <w:sz w:val="28"/>
                <w:szCs w:val="28"/>
              </w:rPr>
            </w:pPr>
          </w:p>
          <w:p w14:paraId="7ADA22F9">
            <w:pPr>
              <w:rPr>
                <w:color w:val="auto"/>
                <w:sz w:val="28"/>
                <w:szCs w:val="28"/>
              </w:rPr>
            </w:pPr>
          </w:p>
          <w:p w14:paraId="372CFFBC">
            <w:pPr>
              <w:rPr>
                <w:color w:val="auto"/>
                <w:sz w:val="28"/>
                <w:szCs w:val="28"/>
              </w:rPr>
            </w:pPr>
          </w:p>
          <w:p w14:paraId="43A56899">
            <w:pPr>
              <w:rPr>
                <w:color w:val="auto"/>
                <w:sz w:val="28"/>
                <w:szCs w:val="28"/>
              </w:rPr>
            </w:pPr>
          </w:p>
          <w:p w14:paraId="194DD1E5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时段为       年    月—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</w:p>
          <w:p w14:paraId="369FDF16">
            <w:pPr>
              <w:jc w:val="right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填报</w:t>
            </w:r>
            <w:r>
              <w:rPr>
                <w:rFonts w:hint="eastAsia"/>
                <w:color w:val="auto"/>
                <w:sz w:val="28"/>
                <w:szCs w:val="28"/>
              </w:rPr>
              <w:t>单位或部门公章：</w:t>
            </w:r>
          </w:p>
          <w:p w14:paraId="113AF105"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 xml:space="preserve">                                        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202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28"/>
                <w:szCs w:val="28"/>
              </w:rPr>
              <w:t>年    月    日</w:t>
            </w:r>
          </w:p>
        </w:tc>
      </w:tr>
    </w:tbl>
    <w:p w14:paraId="7590FB76">
      <w:pPr>
        <w:spacing w:line="360" w:lineRule="auto"/>
        <w:rPr>
          <w:rFonts w:hint="eastAsia"/>
          <w:color w:val="auto"/>
          <w:szCs w:val="21"/>
        </w:rPr>
      </w:pPr>
    </w:p>
    <w:p w14:paraId="3505270C">
      <w:pPr>
        <w:spacing w:line="360" w:lineRule="auto"/>
        <w:ind w:firstLine="560" w:firstLineChars="200"/>
        <w:rPr>
          <w:rFonts w:hint="eastAsia" w:eastAsiaTheme="minor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eastAsia="zh-CN"/>
        </w:rPr>
        <w:t>注：攻读学位、学位类型等项目的填写方法详见《</w:t>
      </w:r>
      <w:r>
        <w:rPr>
          <w:rFonts w:hint="eastAsia"/>
          <w:color w:val="auto"/>
          <w:sz w:val="28"/>
          <w:szCs w:val="28"/>
        </w:rPr>
        <w:t>填表说明</w:t>
      </w:r>
      <w:r>
        <w:rPr>
          <w:rFonts w:hint="eastAsia"/>
          <w:color w:val="auto"/>
          <w:sz w:val="28"/>
          <w:szCs w:val="28"/>
          <w:lang w:eastAsia="zh-CN"/>
        </w:rPr>
        <w:t>》，请下载附件中的《</w:t>
      </w:r>
      <w:r>
        <w:rPr>
          <w:rFonts w:hint="eastAsia"/>
          <w:color w:val="auto"/>
          <w:sz w:val="28"/>
          <w:szCs w:val="28"/>
        </w:rPr>
        <w:t>填表说明</w:t>
      </w:r>
      <w:r>
        <w:rPr>
          <w:rFonts w:hint="eastAsia"/>
          <w:color w:val="auto"/>
          <w:sz w:val="28"/>
          <w:szCs w:val="28"/>
          <w:lang w:eastAsia="zh-CN"/>
        </w:rPr>
        <w:t>》仔细阅读后再进行填写。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wNTlhOTNlNGIxNTE2ZTg0Yzc3MjE0MjZiYTQzNmQifQ=="/>
  </w:docVars>
  <w:rsids>
    <w:rsidRoot w:val="00720DF8"/>
    <w:rsid w:val="00140BF8"/>
    <w:rsid w:val="00241972"/>
    <w:rsid w:val="003E6568"/>
    <w:rsid w:val="0054112B"/>
    <w:rsid w:val="006B0619"/>
    <w:rsid w:val="006C089A"/>
    <w:rsid w:val="006E46A1"/>
    <w:rsid w:val="00720DF8"/>
    <w:rsid w:val="007F24A3"/>
    <w:rsid w:val="00836ECF"/>
    <w:rsid w:val="009173DF"/>
    <w:rsid w:val="00A738B9"/>
    <w:rsid w:val="00C81234"/>
    <w:rsid w:val="00D3075E"/>
    <w:rsid w:val="00E36B9E"/>
    <w:rsid w:val="00E520B4"/>
    <w:rsid w:val="00E60C4A"/>
    <w:rsid w:val="00EC2DDA"/>
    <w:rsid w:val="00ED0DAC"/>
    <w:rsid w:val="00F13124"/>
    <w:rsid w:val="00F8381E"/>
    <w:rsid w:val="00F920C7"/>
    <w:rsid w:val="01CC709E"/>
    <w:rsid w:val="02366814"/>
    <w:rsid w:val="02B31B8C"/>
    <w:rsid w:val="046B78CB"/>
    <w:rsid w:val="05291F09"/>
    <w:rsid w:val="061D58D0"/>
    <w:rsid w:val="0631019B"/>
    <w:rsid w:val="070A6CD9"/>
    <w:rsid w:val="07DA14B5"/>
    <w:rsid w:val="096A6033"/>
    <w:rsid w:val="09821129"/>
    <w:rsid w:val="0B5D6AF4"/>
    <w:rsid w:val="0C727AC8"/>
    <w:rsid w:val="0DAD4E1B"/>
    <w:rsid w:val="10D2655B"/>
    <w:rsid w:val="111B6E07"/>
    <w:rsid w:val="129C0FBA"/>
    <w:rsid w:val="12A65AFE"/>
    <w:rsid w:val="1495731C"/>
    <w:rsid w:val="14B57DFB"/>
    <w:rsid w:val="18003D99"/>
    <w:rsid w:val="1B5F3305"/>
    <w:rsid w:val="1B980FB3"/>
    <w:rsid w:val="1C624C5C"/>
    <w:rsid w:val="1E445D68"/>
    <w:rsid w:val="1F6715E5"/>
    <w:rsid w:val="1F8C774F"/>
    <w:rsid w:val="21EA2D11"/>
    <w:rsid w:val="23724757"/>
    <w:rsid w:val="2451600A"/>
    <w:rsid w:val="2561394F"/>
    <w:rsid w:val="25B426DC"/>
    <w:rsid w:val="26D96F93"/>
    <w:rsid w:val="282F1A15"/>
    <w:rsid w:val="28443056"/>
    <w:rsid w:val="288338BF"/>
    <w:rsid w:val="2AA12D13"/>
    <w:rsid w:val="2BCE566B"/>
    <w:rsid w:val="2C4B0D06"/>
    <w:rsid w:val="2C9C6D3A"/>
    <w:rsid w:val="2CBF5733"/>
    <w:rsid w:val="2D065E46"/>
    <w:rsid w:val="2E38254E"/>
    <w:rsid w:val="300852DE"/>
    <w:rsid w:val="303537E8"/>
    <w:rsid w:val="321D4EE0"/>
    <w:rsid w:val="324E68A0"/>
    <w:rsid w:val="334130EB"/>
    <w:rsid w:val="336F5659"/>
    <w:rsid w:val="33F746A3"/>
    <w:rsid w:val="345A49E8"/>
    <w:rsid w:val="34D73458"/>
    <w:rsid w:val="36122D29"/>
    <w:rsid w:val="376E20A3"/>
    <w:rsid w:val="38B059AF"/>
    <w:rsid w:val="38B65416"/>
    <w:rsid w:val="392F6D0F"/>
    <w:rsid w:val="3AF14B62"/>
    <w:rsid w:val="3B137636"/>
    <w:rsid w:val="3B565F34"/>
    <w:rsid w:val="3BBD1131"/>
    <w:rsid w:val="3D2030AC"/>
    <w:rsid w:val="3D567A39"/>
    <w:rsid w:val="3DEF7898"/>
    <w:rsid w:val="3EF2414F"/>
    <w:rsid w:val="400056E0"/>
    <w:rsid w:val="40912DF2"/>
    <w:rsid w:val="42364484"/>
    <w:rsid w:val="43ED7978"/>
    <w:rsid w:val="453739F4"/>
    <w:rsid w:val="460F1F65"/>
    <w:rsid w:val="47B27118"/>
    <w:rsid w:val="494B712E"/>
    <w:rsid w:val="4A2D37C9"/>
    <w:rsid w:val="4AEA60BD"/>
    <w:rsid w:val="4C54360F"/>
    <w:rsid w:val="4C847D87"/>
    <w:rsid w:val="4D073EAE"/>
    <w:rsid w:val="4DCD679B"/>
    <w:rsid w:val="509111D7"/>
    <w:rsid w:val="50CF47A9"/>
    <w:rsid w:val="518C07B2"/>
    <w:rsid w:val="55027DAF"/>
    <w:rsid w:val="554D791F"/>
    <w:rsid w:val="56D61C9E"/>
    <w:rsid w:val="579035AB"/>
    <w:rsid w:val="57DE28B8"/>
    <w:rsid w:val="586E3245"/>
    <w:rsid w:val="58EE6DC1"/>
    <w:rsid w:val="5AC36D4D"/>
    <w:rsid w:val="5B846945"/>
    <w:rsid w:val="5C520604"/>
    <w:rsid w:val="5E9649F2"/>
    <w:rsid w:val="60994471"/>
    <w:rsid w:val="612D576D"/>
    <w:rsid w:val="619057DE"/>
    <w:rsid w:val="621C6E31"/>
    <w:rsid w:val="62F546A5"/>
    <w:rsid w:val="64947C46"/>
    <w:rsid w:val="65A211B5"/>
    <w:rsid w:val="67A5598E"/>
    <w:rsid w:val="696C4E71"/>
    <w:rsid w:val="69AA0884"/>
    <w:rsid w:val="69D40FEA"/>
    <w:rsid w:val="6D656C8B"/>
    <w:rsid w:val="6DB36971"/>
    <w:rsid w:val="701E5C73"/>
    <w:rsid w:val="70E71439"/>
    <w:rsid w:val="713B11F4"/>
    <w:rsid w:val="721A770E"/>
    <w:rsid w:val="75254CF6"/>
    <w:rsid w:val="793C38B6"/>
    <w:rsid w:val="7D684929"/>
    <w:rsid w:val="7D907098"/>
    <w:rsid w:val="7DC72A9A"/>
    <w:rsid w:val="7E24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